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BE" w:rsidRPr="001D1FBE" w:rsidRDefault="001D1FBE" w:rsidP="001D1FB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«Грозненский РОО»</w:t>
      </w:r>
    </w:p>
    <w:p w:rsidR="001D1FBE" w:rsidRPr="001D1FBE" w:rsidRDefault="001D1FBE" w:rsidP="001D1FB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1F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D1FBE" w:rsidRPr="001D1FBE" w:rsidRDefault="001D1FBE" w:rsidP="001D1FB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F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«Основная общеобразовательная школа </w:t>
      </w:r>
      <w:r w:rsidRPr="001D1F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1D1F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Радужное</w:t>
      </w:r>
    </w:p>
    <w:p w:rsidR="001D1FBE" w:rsidRPr="001D1FBE" w:rsidRDefault="001D1FBE" w:rsidP="001D1FB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1D1F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Чеченской Республики</w:t>
      </w:r>
    </w:p>
    <w:p w:rsidR="001D1FBE" w:rsidRPr="001D1FBE" w:rsidRDefault="001D1FBE" w:rsidP="001D1FB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«ООШ с. Радужное»</w:t>
      </w:r>
      <w:r w:rsidRPr="001D1F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1D1FBE" w:rsidRPr="001D1FBE" w:rsidRDefault="001D1FBE" w:rsidP="001D1FB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D1FBE" w:rsidRPr="001D1FBE" w:rsidRDefault="001D1FBE" w:rsidP="001D1FB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 РОО»</w:t>
      </w:r>
    </w:p>
    <w:p w:rsidR="001D1FBE" w:rsidRPr="001D1FBE" w:rsidRDefault="001D1FBE" w:rsidP="001D1FB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юкъарадешаран хьукмат</w:t>
      </w:r>
    </w:p>
    <w:p w:rsidR="001D1FBE" w:rsidRPr="001D1FBE" w:rsidRDefault="001D1FBE" w:rsidP="001D1FB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«Грозненски </w:t>
      </w:r>
      <w:proofErr w:type="spellStart"/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proofErr w:type="spellStart"/>
      <w:r w:rsidRPr="001D1F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  <w:proofErr w:type="spellEnd"/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D1FBE" w:rsidRPr="001D1FBE" w:rsidRDefault="001D1FBE" w:rsidP="001D1FB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Радужни юьртара </w:t>
      </w:r>
      <w:proofErr w:type="spellStart"/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юьззина</w:t>
      </w:r>
      <w:proofErr w:type="spellEnd"/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йоцу</w:t>
      </w:r>
      <w:proofErr w:type="spellEnd"/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юкъарадешаран </w:t>
      </w:r>
      <w:proofErr w:type="spellStart"/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ишкол</w:t>
      </w:r>
      <w:proofErr w:type="spellEnd"/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Нохчийн </w:t>
      </w:r>
      <w:proofErr w:type="spellStart"/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Республикин</w:t>
      </w:r>
      <w:proofErr w:type="spellEnd"/>
    </w:p>
    <w:p w:rsidR="001D1FBE" w:rsidRPr="001D1FBE" w:rsidRDefault="001D1FBE" w:rsidP="001D1FB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(МБЮХЬ «Радужни юьртара ЮЬЙЮИ»)</w:t>
      </w:r>
    </w:p>
    <w:p w:rsidR="00CD7E7F" w:rsidRDefault="00391665"/>
    <w:p w:rsidR="001D1FBE" w:rsidRDefault="001D1FBE"/>
    <w:p w:rsidR="000E4CDD" w:rsidRPr="000E4CDD" w:rsidRDefault="000E4CDD" w:rsidP="000E4CD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0E4CDD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Отчет</w:t>
      </w:r>
    </w:p>
    <w:p w:rsidR="000E4CDD" w:rsidRPr="000E4CDD" w:rsidRDefault="000E4CDD" w:rsidP="000E4CD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0E4CDD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за I квартал 202</w:t>
      </w:r>
      <w:r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2</w:t>
      </w:r>
      <w:r w:rsidRPr="000E4CDD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года о проведенных мероприятиях</w:t>
      </w:r>
    </w:p>
    <w:p w:rsidR="000E4CDD" w:rsidRPr="000E4CDD" w:rsidRDefault="000E4CDD" w:rsidP="000E4CD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proofErr w:type="gramStart"/>
      <w:r w:rsidRPr="000E4CDD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по  антиалкогольной</w:t>
      </w:r>
      <w:proofErr w:type="gramEnd"/>
      <w:r w:rsidRPr="000E4CDD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, антинаркотической, антитабачной тематике,</w:t>
      </w:r>
    </w:p>
    <w:p w:rsidR="000E4CDD" w:rsidRPr="000E4CDD" w:rsidRDefault="000E4CDD" w:rsidP="000E4CD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0E4CDD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по профилактике токсикомании и употребления ПАВ </w:t>
      </w:r>
    </w:p>
    <w:p w:rsidR="000E4CDD" w:rsidRPr="000E4CDD" w:rsidRDefault="000E4CDD" w:rsidP="000E4CD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0E4CDD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в МБОУ «ООШ с. Радужное»</w:t>
      </w:r>
    </w:p>
    <w:p w:rsidR="001D1FBE" w:rsidRPr="004B7E71" w:rsidRDefault="001D1FBE">
      <w:pPr>
        <w:rPr>
          <w:sz w:val="8"/>
        </w:rPr>
      </w:pPr>
    </w:p>
    <w:p w:rsidR="001D1FBE" w:rsidRPr="004B7E71" w:rsidRDefault="004B7E71" w:rsidP="00E56FA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E71">
        <w:rPr>
          <w:rFonts w:ascii="Times New Roman" w:eastAsia="Calibri" w:hAnsi="Times New Roman" w:cs="Times New Roman"/>
          <w:sz w:val="28"/>
          <w:szCs w:val="28"/>
        </w:rPr>
        <w:t>Проведенное в октябре тестирование не выявило учащихся «группы риска, склонных к наркомании, токсикомании и употреблению ПАВ» среди учащихся МБОУ «ООШ с. Радужное». Тем не менее в школе проводятся профилактические беседы с</w:t>
      </w:r>
      <w:r w:rsidR="00275E99">
        <w:rPr>
          <w:rFonts w:ascii="Times New Roman" w:eastAsia="Calibri" w:hAnsi="Times New Roman" w:cs="Times New Roman"/>
          <w:sz w:val="28"/>
          <w:szCs w:val="28"/>
        </w:rPr>
        <w:t xml:space="preserve"> учащимися с </w:t>
      </w:r>
      <w:r w:rsidRPr="004B7E71">
        <w:rPr>
          <w:rFonts w:ascii="Times New Roman" w:eastAsia="Calibri" w:hAnsi="Times New Roman" w:cs="Times New Roman"/>
          <w:sz w:val="28"/>
          <w:szCs w:val="28"/>
        </w:rPr>
        <w:t xml:space="preserve">участием инспекторов ОПДН и </w:t>
      </w:r>
      <w:r>
        <w:rPr>
          <w:rFonts w:ascii="Times New Roman" w:eastAsia="Calibri" w:hAnsi="Times New Roman" w:cs="Times New Roman"/>
          <w:sz w:val="28"/>
          <w:szCs w:val="28"/>
        </w:rPr>
        <w:t>школьной медсестры</w:t>
      </w:r>
      <w:r w:rsidRPr="004B7E71">
        <w:rPr>
          <w:rFonts w:ascii="Times New Roman" w:eastAsia="Calibri" w:hAnsi="Times New Roman" w:cs="Times New Roman"/>
          <w:sz w:val="28"/>
          <w:szCs w:val="28"/>
        </w:rPr>
        <w:t xml:space="preserve"> о негативном влиянии наркотических средств. </w:t>
      </w:r>
    </w:p>
    <w:p w:rsidR="001D1FBE" w:rsidRPr="001D1FBE" w:rsidRDefault="001D1FBE" w:rsidP="00E56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</w:pPr>
      <w:r w:rsidRPr="001D1FBE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Проведена беседа с учащимися 7-9 классов на тему «Влияние наркотических средств и психотропных веществ на организм человека». Мероприятие провели заместитель директора по ВР Радуева А.З. и активисты ЮДП</w:t>
      </w:r>
    </w:p>
    <w:p w:rsidR="001D1FBE" w:rsidRPr="001D1FBE" w:rsidRDefault="001D1FBE" w:rsidP="00E56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</w:pPr>
      <w:r w:rsidRPr="001D1FBE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Целью данного мероприятия было ещё раз напомнить о пагубности зависимости от наркотиков и психотропных веществ, о последствиях, а также в целях формирования установки на ведение здорового образа жизни.    </w:t>
      </w:r>
    </w:p>
    <w:p w:rsidR="001D1FBE" w:rsidRPr="001D1FBE" w:rsidRDefault="001D1FBE" w:rsidP="00E56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</w:pPr>
      <w:r w:rsidRPr="001D1FBE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Аймани Зияевна привела примеры о вредном влиянии на молодой организм и на организм спортсмена наркотических и психотропных средств. Сообщила статистические данные об употреблении молодежью наркотических и психотропных веществ за прошедший год в нашей стране, также напомнила об ответственности перед законом за их хранение и употребление.</w:t>
      </w:r>
    </w:p>
    <w:p w:rsidR="001D1FBE" w:rsidRPr="001D1FBE" w:rsidRDefault="001D1FBE" w:rsidP="00E56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D1F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Проведена беседа с учащимися </w:t>
      </w:r>
      <w:r w:rsidRPr="001D1F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7-9 классов</w:t>
      </w:r>
      <w:r w:rsidRPr="001D1F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медицинской сестрой школы, в</w:t>
      </w:r>
      <w:r w:rsidRPr="001D1F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ходе которой учащиеся получили сведения о вредных последствиях, возникающих при их употреблении.</w:t>
      </w:r>
    </w:p>
    <w:p w:rsidR="001D1FBE" w:rsidRPr="001D1FBE" w:rsidRDefault="001D1FBE" w:rsidP="00E56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беседе она отметила, что наркотическому соблазну недостаточно устойчивы люди, не имеющие широких и разносторонних интересов, в первую очередь творческих и познавательных, и ориентированные главным образом на потребление. Им нередко свойственно алчное стремление все в жизни испытать, не отстать от других в пользовании различными «благами». Именно такое стремление настолько сильно, что толкает человека на вредящие ему же поступки».</w:t>
      </w:r>
    </w:p>
    <w:p w:rsidR="00391665" w:rsidRPr="00391665" w:rsidRDefault="001D1FBE" w:rsidP="00391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1D1F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беседы Масхурова М.Т. раздала учащимся памятки о вреде наркотиков.</w:t>
      </w:r>
      <w:r w:rsidRPr="001D1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071E" w:rsidRPr="00E56FA8" w:rsidRDefault="00550416" w:rsidP="00E56F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A8">
        <w:rPr>
          <w:rFonts w:ascii="Times New Roman" w:hAnsi="Times New Roman" w:cs="Times New Roman"/>
          <w:sz w:val="28"/>
          <w:szCs w:val="28"/>
        </w:rPr>
        <w:t xml:space="preserve">Также заместителем директора по ВР Радуевой А.З. проведен семинар по профилактике употребления табака, алкоголя и психоактивных веществ. </w:t>
      </w:r>
      <w:r w:rsidR="00576A70" w:rsidRPr="00E56FA8">
        <w:rPr>
          <w:rFonts w:ascii="Times New Roman" w:hAnsi="Times New Roman" w:cs="Times New Roman"/>
          <w:sz w:val="28"/>
          <w:szCs w:val="28"/>
        </w:rPr>
        <w:t xml:space="preserve">Она отметила актуальность проблемы. </w:t>
      </w:r>
      <w:r w:rsidR="00D9071E" w:rsidRPr="00E56FA8">
        <w:rPr>
          <w:rFonts w:ascii="Times New Roman" w:hAnsi="Times New Roman" w:cs="Times New Roman"/>
          <w:sz w:val="28"/>
          <w:szCs w:val="28"/>
        </w:rPr>
        <w:t>И дала практические советы</w:t>
      </w:r>
      <w:r w:rsidR="00D52EC2" w:rsidRPr="00E56FA8">
        <w:rPr>
          <w:rFonts w:ascii="Times New Roman" w:hAnsi="Times New Roman" w:cs="Times New Roman"/>
          <w:sz w:val="28"/>
          <w:szCs w:val="28"/>
        </w:rPr>
        <w:t xml:space="preserve"> по раннему выявлению обучающихся склонных к курению, употреблению алкогольных напитков, токсических средств. </w:t>
      </w:r>
    </w:p>
    <w:p w:rsidR="004B7E71" w:rsidRDefault="00391665" w:rsidP="00E56F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1F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1E6BCAC" wp14:editId="2BE0D612">
            <wp:simplePos x="0" y="0"/>
            <wp:positionH relativeFrom="column">
              <wp:posOffset>3550285</wp:posOffset>
            </wp:positionH>
            <wp:positionV relativeFrom="paragraph">
              <wp:posOffset>97450</wp:posOffset>
            </wp:positionV>
            <wp:extent cx="2503395" cy="1800000"/>
            <wp:effectExtent l="0" t="0" r="0" b="0"/>
            <wp:wrapNone/>
            <wp:docPr id="4" name="Рисунок 4" descr="D:\ВР 2019\ФОТО\Фоткиии\IMG-20190919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Р 2019\ФОТО\Фоткиии\IMG-20190919-WA00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0" t="29094" r="12909"/>
                    <a:stretch/>
                  </pic:blipFill>
                  <pic:spPr bwMode="auto">
                    <a:xfrm>
                      <a:off x="0" y="0"/>
                      <a:ext cx="250339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F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B81443B" wp14:editId="59238783">
            <wp:simplePos x="0" y="0"/>
            <wp:positionH relativeFrom="column">
              <wp:posOffset>-21087</wp:posOffset>
            </wp:positionH>
            <wp:positionV relativeFrom="paragraph">
              <wp:posOffset>160611</wp:posOffset>
            </wp:positionV>
            <wp:extent cx="3063706" cy="1800000"/>
            <wp:effectExtent l="0" t="0" r="3810" b="0"/>
            <wp:wrapNone/>
            <wp:docPr id="3" name="Рисунок 3" descr="D:\ВР 2019\ФОТО\Фоткиии\IMG-20190919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Р 2019\ФОТО\Фоткиии\IMG-20190919-WA00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85" r="20149" b="16185"/>
                    <a:stretch/>
                  </pic:blipFill>
                  <pic:spPr bwMode="auto">
                    <a:xfrm>
                      <a:off x="0" y="0"/>
                      <a:ext cx="306370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FA8" w:rsidRDefault="00E56FA8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FA8" w:rsidRDefault="00E56FA8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FA8" w:rsidRDefault="00E56FA8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FA8" w:rsidRDefault="00E56FA8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FA8" w:rsidRDefault="00E56FA8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FA8" w:rsidRDefault="00E56FA8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FA8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D1F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72CE6CC" wp14:editId="409F15AC">
            <wp:simplePos x="0" y="0"/>
            <wp:positionH relativeFrom="column">
              <wp:posOffset>3419268</wp:posOffset>
            </wp:positionH>
            <wp:positionV relativeFrom="paragraph">
              <wp:posOffset>213109</wp:posOffset>
            </wp:positionV>
            <wp:extent cx="2637155" cy="1979930"/>
            <wp:effectExtent l="0" t="0" r="0" b="1270"/>
            <wp:wrapNone/>
            <wp:docPr id="1" name="Рисунок 1" descr="D:\ВР 2021\Еженедельно\19 февраль\20220224_13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Р 2021\Еженедельно\19 февраль\20220224_13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D1F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78ADCB" wp14:editId="19B036CA">
            <wp:simplePos x="0" y="0"/>
            <wp:positionH relativeFrom="column">
              <wp:posOffset>102235</wp:posOffset>
            </wp:positionH>
            <wp:positionV relativeFrom="paragraph">
              <wp:posOffset>216919</wp:posOffset>
            </wp:positionV>
            <wp:extent cx="2793365" cy="1979930"/>
            <wp:effectExtent l="0" t="0" r="6985" b="1270"/>
            <wp:wrapNone/>
            <wp:docPr id="2" name="Рисунок 2" descr="D:\ВР 2021\Еженедельно\19 февраль\20220224_12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Р 2021\Еженедельно\19 февраль\20220224_1255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665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65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65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65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65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65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65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65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65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65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65" w:rsidRDefault="00391665" w:rsidP="00E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FA8" w:rsidRPr="00E56FA8" w:rsidRDefault="00E56FA8" w:rsidP="00E56F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А.З. Радуева</w:t>
      </w:r>
    </w:p>
    <w:sectPr w:rsidR="00E56FA8" w:rsidRPr="00E56FA8" w:rsidSect="00AA15CF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BE"/>
    <w:rsid w:val="000E4CDD"/>
    <w:rsid w:val="001D1FBE"/>
    <w:rsid w:val="00275E99"/>
    <w:rsid w:val="002E6B9D"/>
    <w:rsid w:val="00391665"/>
    <w:rsid w:val="004A0F0B"/>
    <w:rsid w:val="004B7E71"/>
    <w:rsid w:val="00550416"/>
    <w:rsid w:val="00576A70"/>
    <w:rsid w:val="00970AB9"/>
    <w:rsid w:val="00AA15CF"/>
    <w:rsid w:val="00B200F4"/>
    <w:rsid w:val="00D52EC2"/>
    <w:rsid w:val="00D9071E"/>
    <w:rsid w:val="00E5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E31C"/>
  <w15:chartTrackingRefBased/>
  <w15:docId w15:val="{A2009EF5-31F6-4C43-9787-16211377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2022-03-15T12:27:00Z</dcterms:created>
  <dcterms:modified xsi:type="dcterms:W3CDTF">2022-03-19T14:20:00Z</dcterms:modified>
</cp:coreProperties>
</file>