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8F" w:rsidRPr="00FF6EC0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FF6EC0">
        <w:rPr>
          <w:b/>
          <w:bCs/>
          <w:color w:val="FF0000"/>
          <w:sz w:val="27"/>
          <w:szCs w:val="27"/>
        </w:rPr>
        <w:t xml:space="preserve">ПАМЯТКА </w:t>
      </w:r>
    </w:p>
    <w:p w:rsidR="00786E8F" w:rsidRPr="00FF6EC0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FF6EC0">
        <w:rPr>
          <w:b/>
          <w:bCs/>
          <w:color w:val="FF0000"/>
          <w:sz w:val="27"/>
          <w:szCs w:val="27"/>
        </w:rPr>
        <w:t>Как воспитать здоровый образ жизни у ребенка?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Если вы желаете, здоровья своим детям, необходимо перестроить уклад семьи на принципах ЗОЖ;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живите в определенном режиме труда, отдыха, питания;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начинайте день с утренней зарядки (не менее</w:t>
      </w:r>
      <w:bookmarkStart w:id="0" w:name="_GoBack"/>
      <w:bookmarkEnd w:id="0"/>
      <w:r>
        <w:rPr>
          <w:color w:val="000000"/>
          <w:sz w:val="27"/>
          <w:szCs w:val="27"/>
        </w:rPr>
        <w:t xml:space="preserve"> 30 мин);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оставьте за порогом своего дома недовольство ценами, руководством, неудачами и плохим самочувствием: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становитесь рабами телевидения, особенно в выходные дни, найдите время для общения с природой;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имейте сильную волю, чтобы приобрести сильные привычки.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Если вы желаете видеть своего ребенка трудолюбивым, то придерживайтесь правил: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лишайте своих детей участия в семейных трудовых делах: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проявляйте непочтения, не говорите плохо о поступках членов вашей семьи, морально поощряйте трудовые усилия каждого;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выносите сор из избы;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делите труд в семье на мужской и женский.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Если вы желаете видеть своих детей способными создать крепкую семью, то: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будьте выдержанными и спокойными в кругу своей семьи: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уделяйте своим детям максимум внимания в свободное время,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интересуйтесь их делами, сопереживайте им;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уважением относитесь к мужу (жене), возвышайте культ женщины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- матери, мужчины - отца.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4. </w:t>
      </w:r>
      <w:r>
        <w:rPr>
          <w:color w:val="000000"/>
          <w:sz w:val="27"/>
          <w:szCs w:val="27"/>
        </w:rPr>
        <w:t>Если вы хотите видеть своих детей свободными в общении, культурными, то: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допускайте, чтобы ваши дети пропускали школу;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очень хорошо, если у вашего ребенка есть хобби;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жалейте времени для культурного совместного отдыха;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приобщайте детей к миру литературы.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5. </w:t>
      </w:r>
      <w:r>
        <w:rPr>
          <w:color w:val="000000"/>
          <w:sz w:val="27"/>
          <w:szCs w:val="27"/>
        </w:rPr>
        <w:t>Если вы не хотите видеть своих детей беспринципными, циничными, отравляющими жизнь себе и другим, то: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разрешайте себе заниматься в присутствии детей сплетнями, критикой по адресу своих родственников, знакомых, клиентов, учителей;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 учителю могут быть претензии, но с ними надо идти прямо к нему.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6. </w:t>
      </w:r>
      <w:r>
        <w:rPr>
          <w:color w:val="000000"/>
          <w:sz w:val="27"/>
          <w:szCs w:val="27"/>
        </w:rPr>
        <w:t>Вы желаете, чтобы ваш ребенок вырос добрым, внимательным, готовым поддержать вас - вам нужно самим уделять максимум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внимания своим родителям.</w:t>
      </w:r>
    </w:p>
    <w:p w:rsidR="00786E8F" w:rsidRDefault="00786E8F" w:rsidP="00786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7E7F" w:rsidRDefault="00FF6EC0"/>
    <w:sectPr w:rsidR="00CD7E7F" w:rsidSect="00FF6EC0">
      <w:pgSz w:w="11906" w:h="16838"/>
      <w:pgMar w:top="1134" w:right="1304" w:bottom="1134" w:left="1304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8F"/>
    <w:rsid w:val="00786E8F"/>
    <w:rsid w:val="00970AB9"/>
    <w:rsid w:val="00AA15CF"/>
    <w:rsid w:val="00B200F4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0BDF"/>
  <w15:chartTrackingRefBased/>
  <w15:docId w15:val="{58AC0E68-1631-4A96-B696-F2482659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2020-10-27T07:04:00Z</dcterms:created>
  <dcterms:modified xsi:type="dcterms:W3CDTF">2020-10-27T07:08:00Z</dcterms:modified>
</cp:coreProperties>
</file>