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A93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«Грозненское РУО»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45A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A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«ОСНОВНАЯ ОБЩЕОБРАЗОВАТЕЛЬНАЯ ШКОЛА </w:t>
      </w:r>
      <w:r w:rsidRPr="00B45A93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C</w:t>
      </w:r>
      <w:r w:rsidRPr="00B45A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РАДУЖНОЕ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ГРОЗНЕНСКОГО МУНИЦИПАЛЬНОГО РАЙОНА</w:t>
      </w:r>
      <w:r w:rsidRPr="00B45A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«ООШ с. Радужное»</w:t>
      </w:r>
      <w:r w:rsidRPr="00B45A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A93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 w:rsidRPr="00B45A9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Грозненски</w:t>
      </w:r>
      <w:proofErr w:type="spellEnd"/>
      <w:r w:rsidRPr="00B45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РУО»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бюджетни</w:t>
      </w:r>
      <w:proofErr w:type="spellEnd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юкъарадешаран</w:t>
      </w:r>
      <w:proofErr w:type="spellEnd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хьукмат</w:t>
      </w:r>
      <w:proofErr w:type="spellEnd"/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«ГРОЗНЕНСКИ МУНИЦИПАЛЬНИ К</w:t>
      </w:r>
      <w:r w:rsidRPr="00B45A9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ОШТАН  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РАДУЖНИ ЮЬРТАРА ЮЬЗЗИНА ЙОЦУ ЮКЪАРАДЕШАРАН ИШКОЛ»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(МБЮХЬ «</w:t>
      </w:r>
      <w:proofErr w:type="spellStart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Радужни</w:t>
      </w:r>
      <w:proofErr w:type="spellEnd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юьртара</w:t>
      </w:r>
      <w:proofErr w:type="spellEnd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ЮЬ</w:t>
      </w:r>
      <w:bookmarkStart w:id="0" w:name="_GoBack"/>
      <w:bookmarkEnd w:id="0"/>
      <w:r w:rsidRPr="00B45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ЙЮИ»)</w:t>
      </w:r>
    </w:p>
    <w:p w:rsidR="00037077" w:rsidRPr="00B45A93" w:rsidRDefault="00037077" w:rsidP="00037077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077" w:rsidRDefault="00037077" w:rsidP="00037077">
      <w:pPr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37077" w:rsidRPr="00FA6F64" w:rsidRDefault="00037077" w:rsidP="00FA6F64">
      <w:pPr>
        <w:pStyle w:val="a3"/>
        <w:spacing w:before="0" w:beforeAutospacing="0" w:after="0" w:afterAutospacing="0" w:line="276" w:lineRule="auto"/>
        <w:jc w:val="center"/>
        <w:rPr>
          <w:color w:val="111111"/>
        </w:rPr>
      </w:pPr>
      <w:r w:rsidRPr="00FA6F64">
        <w:rPr>
          <w:b/>
          <w:bCs/>
          <w:color w:val="111111"/>
        </w:rPr>
        <w:t>Отчет</w:t>
      </w:r>
    </w:p>
    <w:p w:rsidR="00037077" w:rsidRPr="00FA6F64" w:rsidRDefault="00037077" w:rsidP="00FA6F6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11111"/>
        </w:rPr>
      </w:pPr>
      <w:r w:rsidRPr="00FA6F64">
        <w:rPr>
          <w:b/>
          <w:bCs/>
          <w:color w:val="111111"/>
        </w:rPr>
        <w:t>о проделанной работе отряда ЮДП по профилактике наркомании</w:t>
      </w:r>
      <w:r w:rsidR="00061D6E" w:rsidRPr="00FA6F64">
        <w:rPr>
          <w:b/>
          <w:bCs/>
          <w:color w:val="111111"/>
        </w:rPr>
        <w:t xml:space="preserve">. </w:t>
      </w:r>
    </w:p>
    <w:p w:rsidR="00FA6F64" w:rsidRPr="00FA6F64" w:rsidRDefault="00FA6F64" w:rsidP="00FA6F6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</w:rPr>
      </w:pPr>
    </w:p>
    <w:p w:rsidR="00020F24" w:rsidRPr="00FA6F64" w:rsidRDefault="00020F24" w:rsidP="00FA6F6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Tahoma" w:hAnsi="Tahoma" w:cs="Tahoma"/>
          <w:color w:val="111111"/>
        </w:rPr>
      </w:pPr>
      <w:r w:rsidRPr="00FA6F64">
        <w:rPr>
          <w:color w:val="111111"/>
        </w:rPr>
        <w:t>Основанная на правдивой информации, грамотно, и своевременно проведенная первичная профилактика способна значительно ограничить распространение наркотиков в подростковой среде. Обученные дети и подростки, хорошо знающие об опасности употребления наркотиков и умеющие противостоять давлению группы по приобщению к наркотикам, способны обезопасить свою жизнь.</w:t>
      </w:r>
    </w:p>
    <w:p w:rsidR="00020F24" w:rsidRPr="00FA6F64" w:rsidRDefault="00020F24" w:rsidP="00FA6F6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</w:rPr>
      </w:pPr>
      <w:r w:rsidRPr="00FA6F64">
        <w:rPr>
          <w:color w:val="111111"/>
        </w:rPr>
        <w:t>Подготовленные дети и подростки становятся существенной преградой на пути распространения наркотиков. С помощью первичной профилактики наркомании создается своеобразный иммунитет у подрастающего поколения к наркотикам. В настоящее время – это реальная возможность снизить спрос на наркотики и значительно повысить эффективность борьбы с нарастающим агрессивным наступлением наркомафии на здоровье и жизнь детей, главное – не упустить время. </w:t>
      </w:r>
    </w:p>
    <w:p w:rsidR="00061D6E" w:rsidRPr="00FA6F64" w:rsidRDefault="006842C7" w:rsidP="00FA6F64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11111"/>
        </w:rPr>
      </w:pPr>
      <w:r w:rsidRPr="00FA6F64">
        <w:rPr>
          <w:color w:val="111111"/>
        </w:rPr>
        <w:t xml:space="preserve">Юные друзья полиции принимают активное участие в информировании </w:t>
      </w:r>
      <w:r w:rsidR="005E44D0" w:rsidRPr="00FA6F64">
        <w:rPr>
          <w:color w:val="111111"/>
        </w:rPr>
        <w:t>сверстников</w:t>
      </w:r>
      <w:r w:rsidRPr="00FA6F64">
        <w:rPr>
          <w:color w:val="111111"/>
        </w:rPr>
        <w:t xml:space="preserve"> о вреде наркомании. </w:t>
      </w:r>
      <w:r w:rsidR="0097775F" w:rsidRPr="00FA6F64">
        <w:rPr>
          <w:color w:val="111111"/>
        </w:rPr>
        <w:t xml:space="preserve">Активисты ЮДП провели акцию «Это должен знать каждый». </w:t>
      </w:r>
      <w:r w:rsidR="0083344B" w:rsidRPr="00FA6F64">
        <w:rPr>
          <w:color w:val="111111"/>
        </w:rPr>
        <w:t xml:space="preserve">В ходе акции участники призывали </w:t>
      </w:r>
      <w:r w:rsidR="00CB736B" w:rsidRPr="00FA6F64">
        <w:rPr>
          <w:color w:val="111111"/>
        </w:rPr>
        <w:t>учащихся</w:t>
      </w:r>
      <w:r w:rsidR="0083344B" w:rsidRPr="00FA6F64">
        <w:rPr>
          <w:color w:val="111111"/>
        </w:rPr>
        <w:t xml:space="preserve"> сообщать в полицию о любом известном случае незаконного оборота наркотических средств</w:t>
      </w:r>
      <w:r w:rsidR="00CB736B" w:rsidRPr="00FA6F64">
        <w:rPr>
          <w:color w:val="111111"/>
        </w:rPr>
        <w:t xml:space="preserve">, а также предупреждали о последствиях употребления наркотических веществ. </w:t>
      </w:r>
    </w:p>
    <w:p w:rsidR="00FA6F64" w:rsidRDefault="00FA6F64">
      <w:r w:rsidRPr="008C7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EB33339" wp14:editId="5BC0CA34">
            <wp:simplePos x="0" y="0"/>
            <wp:positionH relativeFrom="column">
              <wp:posOffset>3381375</wp:posOffset>
            </wp:positionH>
            <wp:positionV relativeFrom="paragraph">
              <wp:posOffset>189865</wp:posOffset>
            </wp:positionV>
            <wp:extent cx="2637790" cy="1979930"/>
            <wp:effectExtent l="0" t="0" r="0" b="1270"/>
            <wp:wrapNone/>
            <wp:docPr id="2" name="Рисунок 2" descr="C:\Users\Admin\Desktop\20201012_1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1012_111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E127A8" wp14:editId="50BB2BA7">
            <wp:simplePos x="0" y="0"/>
            <wp:positionH relativeFrom="column">
              <wp:posOffset>180975</wp:posOffset>
            </wp:positionH>
            <wp:positionV relativeFrom="paragraph">
              <wp:posOffset>190500</wp:posOffset>
            </wp:positionV>
            <wp:extent cx="2638081" cy="1980000"/>
            <wp:effectExtent l="0" t="0" r="0" b="1270"/>
            <wp:wrapNone/>
            <wp:docPr id="1" name="Рисунок 1" descr="C:\Users\Admin\Desktop\20201012_1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1012_111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F64" w:rsidRPr="00FA6F64" w:rsidRDefault="00FA6F64" w:rsidP="00FA6F64"/>
    <w:p w:rsidR="00FA6F64" w:rsidRPr="00FA6F64" w:rsidRDefault="00FA6F64" w:rsidP="00FA6F64"/>
    <w:p w:rsidR="00FA6F64" w:rsidRPr="00FA6F64" w:rsidRDefault="00FA6F64" w:rsidP="00FA6F64"/>
    <w:p w:rsidR="00FA6F64" w:rsidRPr="00FA6F64" w:rsidRDefault="00FA6F64" w:rsidP="00FA6F64"/>
    <w:p w:rsidR="00FA6F64" w:rsidRPr="00FA6F64" w:rsidRDefault="00FA6F64" w:rsidP="00FA6F64"/>
    <w:p w:rsidR="00CD7E7F" w:rsidRDefault="00FA6F64" w:rsidP="00FA6F64">
      <w:pPr>
        <w:tabs>
          <w:tab w:val="left" w:pos="2130"/>
        </w:tabs>
      </w:pPr>
    </w:p>
    <w:p w:rsidR="00FA6F64" w:rsidRDefault="00FA6F64" w:rsidP="00FA6F64">
      <w:pPr>
        <w:tabs>
          <w:tab w:val="left" w:pos="2130"/>
        </w:tabs>
      </w:pPr>
    </w:p>
    <w:p w:rsidR="00FA6F64" w:rsidRPr="00FA6F64" w:rsidRDefault="00FA6F64" w:rsidP="00FA6F64">
      <w:pPr>
        <w:tabs>
          <w:tab w:val="left" w:pos="2130"/>
        </w:tabs>
      </w:pPr>
    </w:p>
    <w:p w:rsidR="00FA6F64" w:rsidRPr="00FA6F64" w:rsidRDefault="00FA6F64" w:rsidP="00FA6F64">
      <w:pPr>
        <w:tabs>
          <w:tab w:val="left" w:pos="21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A6F64">
        <w:rPr>
          <w:rFonts w:ascii="Times New Roman" w:hAnsi="Times New Roman" w:cs="Times New Roman"/>
          <w:sz w:val="24"/>
          <w:szCs w:val="24"/>
        </w:rPr>
        <w:t>Заместитель директора по ВР:</w:t>
      </w:r>
      <w:r w:rsidRPr="00FA6F64">
        <w:rPr>
          <w:rFonts w:ascii="Times New Roman" w:hAnsi="Times New Roman" w:cs="Times New Roman"/>
          <w:sz w:val="24"/>
          <w:szCs w:val="24"/>
        </w:rPr>
        <w:tab/>
      </w:r>
      <w:r w:rsidRPr="00FA6F64">
        <w:rPr>
          <w:rFonts w:ascii="Times New Roman" w:hAnsi="Times New Roman" w:cs="Times New Roman"/>
          <w:sz w:val="24"/>
          <w:szCs w:val="24"/>
        </w:rPr>
        <w:tab/>
        <w:t>А.З. Радуева</w:t>
      </w:r>
    </w:p>
    <w:sectPr w:rsidR="00FA6F64" w:rsidRPr="00FA6F64" w:rsidSect="00AA15CF">
      <w:pgSz w:w="11906" w:h="16838"/>
      <w:pgMar w:top="1135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24"/>
    <w:rsid w:val="00020F24"/>
    <w:rsid w:val="00037077"/>
    <w:rsid w:val="00061D6E"/>
    <w:rsid w:val="005E44D0"/>
    <w:rsid w:val="006842C7"/>
    <w:rsid w:val="0083344B"/>
    <w:rsid w:val="00970AB9"/>
    <w:rsid w:val="0097775F"/>
    <w:rsid w:val="00AA15CF"/>
    <w:rsid w:val="00B200F4"/>
    <w:rsid w:val="00CB736B"/>
    <w:rsid w:val="00FA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84429"/>
  <w15:chartTrackingRefBased/>
  <w15:docId w15:val="{6031C682-9A0A-45D4-AF0C-C93229AD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0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842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2020-10-30T12:56:00Z</dcterms:created>
  <dcterms:modified xsi:type="dcterms:W3CDTF">2020-10-30T13:16:00Z</dcterms:modified>
</cp:coreProperties>
</file>